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CB51CA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CB51C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CB51C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D02C80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02C80" w:rsidRDefault="00F709D1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зі зміною конфігурації </w:t>
      </w:r>
      <w:r w:rsidR="00D02C8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її площі </w:t>
      </w:r>
    </w:p>
    <w:p w:rsidR="000B1621" w:rsidRPr="00F709D1" w:rsidRDefault="00F709D1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D02C80" w:rsidRPr="00D02C8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Загороднюк</w:t>
      </w:r>
      <w:proofErr w:type="spellEnd"/>
      <w:r w:rsidR="00D02C80" w:rsidRPr="00D02C8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Світлані Гаврилівні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D02C8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D02C80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зміною конфігурації </w:t>
      </w:r>
      <w:r w:rsidR="00D02C8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її площі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D02C8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Загороднюк</w:t>
      </w:r>
      <w:proofErr w:type="spellEnd"/>
      <w:r w:rsidR="00D02C8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Світлані Гаврилівні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02C80" w:rsidRPr="005F6B9C" w:rsidRDefault="00D02C80" w:rsidP="005F6B9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встановлення (відновлення) меж земельної ділянки в натурі (на місцевості) зі зміною конфігурації та зі зміною площі земельної ділянки</w:t>
      </w:r>
      <w:r>
        <w:rPr>
          <w:color w:val="000000"/>
          <w:sz w:val="28"/>
          <w:szCs w:val="28"/>
          <w:lang w:val="uk-UA"/>
        </w:rPr>
        <w:t xml:space="preserve"> з 0,1155</w:t>
      </w:r>
      <w:r>
        <w:rPr>
          <w:color w:val="000000"/>
          <w:sz w:val="28"/>
          <w:szCs w:val="28"/>
          <w:lang w:val="uk-UA"/>
        </w:rPr>
        <w:t xml:space="preserve">га на  </w:t>
      </w:r>
      <w:r>
        <w:rPr>
          <w:color w:val="000000"/>
          <w:sz w:val="28"/>
          <w:szCs w:val="28"/>
          <w:lang w:val="uk-UA"/>
        </w:rPr>
        <w:t>площу 0,1121</w:t>
      </w:r>
      <w:r>
        <w:rPr>
          <w:color w:val="000000"/>
          <w:sz w:val="28"/>
          <w:szCs w:val="28"/>
          <w:lang w:val="uk-UA"/>
        </w:rPr>
        <w:t>га</w:t>
      </w:r>
      <w:r>
        <w:rPr>
          <w:color w:val="000000"/>
          <w:sz w:val="28"/>
          <w:szCs w:val="28"/>
          <w:lang w:val="uk-UA"/>
        </w:rPr>
        <w:t xml:space="preserve"> з цільовим призначенням</w:t>
      </w:r>
      <w:r>
        <w:rPr>
          <w:color w:val="000000"/>
          <w:sz w:val="28"/>
          <w:szCs w:val="28"/>
          <w:lang w:val="uk-UA"/>
        </w:rPr>
        <w:t xml:space="preserve"> </w:t>
      </w:r>
      <w:r w:rsidRPr="000B1621">
        <w:rPr>
          <w:color w:val="000000"/>
          <w:sz w:val="28"/>
          <w:szCs w:val="28"/>
          <w:lang w:val="uk-UA"/>
        </w:rPr>
        <w:t>для</w:t>
      </w:r>
      <w:r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Pr="000B1621">
        <w:rPr>
          <w:color w:val="000000"/>
          <w:sz w:val="28"/>
          <w:szCs w:val="28"/>
          <w:lang w:val="uk-UA"/>
        </w:rPr>
        <w:t>, що знаходиться за адресою:</w:t>
      </w:r>
      <w:r>
        <w:rPr>
          <w:color w:val="000000"/>
          <w:sz w:val="28"/>
          <w:szCs w:val="28"/>
          <w:lang w:val="uk-UA"/>
        </w:rPr>
        <w:t xml:space="preserve"> селище Березина, ССТ «Медик – 3»</w:t>
      </w:r>
      <w:r w:rsidRPr="000B162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вул. Підлісна, 22</w:t>
      </w:r>
      <w:r>
        <w:rPr>
          <w:color w:val="000000"/>
          <w:sz w:val="28"/>
          <w:szCs w:val="28"/>
          <w:lang w:val="uk-UA"/>
        </w:rPr>
        <w:t xml:space="preserve">, </w:t>
      </w:r>
      <w:r w:rsidRPr="000B1621"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550D92" w:rsidRPr="00FE4D32" w:rsidRDefault="00D9672B" w:rsidP="005F6B9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F57683" w:rsidRPr="00FE4D3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F6B9C">
        <w:rPr>
          <w:color w:val="000000"/>
          <w:sz w:val="28"/>
          <w:szCs w:val="28"/>
          <w:lang w:val="uk-UA"/>
        </w:rPr>
        <w:t>Загороднюк</w:t>
      </w:r>
      <w:proofErr w:type="spellEnd"/>
      <w:r w:rsidR="005F6B9C">
        <w:rPr>
          <w:color w:val="000000"/>
          <w:sz w:val="28"/>
          <w:szCs w:val="28"/>
          <w:lang w:val="uk-UA"/>
        </w:rPr>
        <w:t xml:space="preserve"> Світлані Гаврилівні</w:t>
      </w:r>
      <w:r w:rsidR="005F6B9C" w:rsidRPr="00FE4D32">
        <w:rPr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  <w:r w:rsidR="00550D92" w:rsidRPr="00FE4D3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5F6B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0B1621" w:rsidRDefault="000B162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502A9"/>
    <w:rsid w:val="001B00A6"/>
    <w:rsid w:val="001B1E1F"/>
    <w:rsid w:val="001F20CD"/>
    <w:rsid w:val="001F6F09"/>
    <w:rsid w:val="0023027E"/>
    <w:rsid w:val="003172C9"/>
    <w:rsid w:val="003B7044"/>
    <w:rsid w:val="003D3211"/>
    <w:rsid w:val="00404977"/>
    <w:rsid w:val="004315B1"/>
    <w:rsid w:val="004439C4"/>
    <w:rsid w:val="004561EC"/>
    <w:rsid w:val="004644D3"/>
    <w:rsid w:val="0051439B"/>
    <w:rsid w:val="00550D92"/>
    <w:rsid w:val="005A020A"/>
    <w:rsid w:val="005F6B9C"/>
    <w:rsid w:val="00634E9C"/>
    <w:rsid w:val="00647113"/>
    <w:rsid w:val="006B03C6"/>
    <w:rsid w:val="006C0E27"/>
    <w:rsid w:val="006E4AA4"/>
    <w:rsid w:val="00701FA9"/>
    <w:rsid w:val="00756618"/>
    <w:rsid w:val="00766231"/>
    <w:rsid w:val="007958E2"/>
    <w:rsid w:val="007B5D16"/>
    <w:rsid w:val="00873A5A"/>
    <w:rsid w:val="008A2B32"/>
    <w:rsid w:val="008D0A66"/>
    <w:rsid w:val="0098558A"/>
    <w:rsid w:val="009B4F66"/>
    <w:rsid w:val="009E7215"/>
    <w:rsid w:val="00A12C20"/>
    <w:rsid w:val="00A23DB6"/>
    <w:rsid w:val="00A870F2"/>
    <w:rsid w:val="00A94B83"/>
    <w:rsid w:val="00AE1847"/>
    <w:rsid w:val="00B05D8C"/>
    <w:rsid w:val="00B708A1"/>
    <w:rsid w:val="00B869F1"/>
    <w:rsid w:val="00BA77CD"/>
    <w:rsid w:val="00BB37B6"/>
    <w:rsid w:val="00BD75F8"/>
    <w:rsid w:val="00C24B50"/>
    <w:rsid w:val="00C339ED"/>
    <w:rsid w:val="00CB51CA"/>
    <w:rsid w:val="00CE72C1"/>
    <w:rsid w:val="00D02C80"/>
    <w:rsid w:val="00D9672B"/>
    <w:rsid w:val="00E16AE2"/>
    <w:rsid w:val="00E311BF"/>
    <w:rsid w:val="00E95695"/>
    <w:rsid w:val="00EB6E6D"/>
    <w:rsid w:val="00F227DA"/>
    <w:rsid w:val="00F40651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F98AC-21E7-4B7E-ADCF-E3DFABCBA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78</cp:revision>
  <cp:lastPrinted>2023-07-04T13:03:00Z</cp:lastPrinted>
  <dcterms:created xsi:type="dcterms:W3CDTF">2021-07-12T09:12:00Z</dcterms:created>
  <dcterms:modified xsi:type="dcterms:W3CDTF">2023-07-04T13:05:00Z</dcterms:modified>
</cp:coreProperties>
</file>